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AA" w:rsidRPr="005F74B5" w:rsidRDefault="003520AA" w:rsidP="001F0349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 w:rsidRPr="005F74B5">
        <w:rPr>
          <w:rFonts w:ascii="Calibri" w:hAnsi="Calibri"/>
          <w:b/>
          <w:snapToGrid w:val="0"/>
          <w:sz w:val="24"/>
          <w:szCs w:val="24"/>
        </w:rPr>
        <w:t xml:space="preserve">ARRÊTÉ </w:t>
      </w:r>
      <w:r w:rsidR="001F0349" w:rsidRPr="005F74B5">
        <w:rPr>
          <w:rFonts w:ascii="Calibri" w:hAnsi="Calibri"/>
          <w:b/>
          <w:snapToGrid w:val="0"/>
          <w:sz w:val="24"/>
          <w:szCs w:val="24"/>
        </w:rPr>
        <w:t>DE RÉINTÉGRATION POUR TRAVAILLER EN PRÉSENTIEL</w:t>
      </w:r>
      <w:r w:rsidR="00262D0F">
        <w:rPr>
          <w:rFonts w:ascii="Calibri" w:hAnsi="Calibri"/>
          <w:b/>
          <w:snapToGrid w:val="0"/>
          <w:sz w:val="24"/>
          <w:szCs w:val="24"/>
        </w:rPr>
        <w:t xml:space="preserve"> </w:t>
      </w:r>
    </w:p>
    <w:p w:rsidR="003520AA" w:rsidRPr="005F74B5" w:rsidRDefault="003520AA" w:rsidP="003520AA">
      <w:pPr>
        <w:widowControl w:val="0"/>
        <w:tabs>
          <w:tab w:val="center" w:pos="6917"/>
        </w:tabs>
        <w:ind w:right="567"/>
        <w:jc w:val="center"/>
        <w:rPr>
          <w:rFonts w:ascii="Calibri" w:hAnsi="Calibri"/>
          <w:b/>
          <w:snapToGrid w:val="0"/>
          <w:color w:val="0070C0"/>
          <w:sz w:val="22"/>
          <w:szCs w:val="22"/>
        </w:rPr>
      </w:pPr>
      <w:r w:rsidRPr="005F74B5">
        <w:rPr>
          <w:rFonts w:ascii="Calibri" w:hAnsi="Calibri" w:cs="Arial"/>
          <w:i/>
          <w:iCs/>
          <w:color w:val="0070C0"/>
          <w:sz w:val="22"/>
          <w:szCs w:val="22"/>
        </w:rPr>
        <w:t>(</w:t>
      </w:r>
      <w:proofErr w:type="gramStart"/>
      <w:r w:rsidRPr="005F74B5">
        <w:rPr>
          <w:rFonts w:ascii="Calibri" w:hAnsi="Calibri" w:cs="Arial"/>
          <w:i/>
          <w:iCs/>
          <w:color w:val="0070C0"/>
          <w:sz w:val="22"/>
          <w:szCs w:val="22"/>
        </w:rPr>
        <w:t>fonctionnaire</w:t>
      </w:r>
      <w:proofErr w:type="gramEnd"/>
      <w:r w:rsidRPr="005F74B5">
        <w:rPr>
          <w:rFonts w:ascii="Calibri" w:hAnsi="Calibri" w:cs="Arial"/>
          <w:i/>
          <w:iCs/>
          <w:color w:val="0070C0"/>
          <w:sz w:val="22"/>
          <w:szCs w:val="22"/>
        </w:rPr>
        <w:t xml:space="preserve"> régime spécial, fonctionnaire régime général et contractuel régime général)</w:t>
      </w:r>
    </w:p>
    <w:p w:rsidR="0063254F" w:rsidRPr="005F74B5" w:rsidRDefault="0063254F">
      <w:pPr>
        <w:widowControl w:val="0"/>
        <w:tabs>
          <w:tab w:val="center" w:pos="6917"/>
        </w:tabs>
        <w:ind w:left="2268" w:right="567" w:firstLine="567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D86D40" w:rsidRPr="005F74B5" w:rsidRDefault="00D86D40" w:rsidP="0063254F">
      <w:pPr>
        <w:widowControl w:val="0"/>
        <w:tabs>
          <w:tab w:val="center" w:pos="6917"/>
        </w:tabs>
        <w:ind w:left="2268" w:right="567" w:hanging="1134"/>
        <w:jc w:val="both"/>
        <w:rPr>
          <w:rFonts w:ascii="Calibri" w:hAnsi="Calibri"/>
          <w:snapToGrid w:val="0"/>
          <w:color w:val="0070C0"/>
          <w:sz w:val="22"/>
          <w:szCs w:val="22"/>
        </w:rPr>
      </w:pPr>
      <w:r w:rsidRPr="005F74B5">
        <w:rPr>
          <w:rFonts w:ascii="Calibri" w:hAnsi="Calibri"/>
          <w:i/>
          <w:snapToGrid w:val="0"/>
          <w:color w:val="0070C0"/>
          <w:sz w:val="22"/>
          <w:szCs w:val="22"/>
        </w:rPr>
        <w:t>Le Maire</w:t>
      </w:r>
      <w:r w:rsidR="00C058CF" w:rsidRPr="005F74B5">
        <w:rPr>
          <w:rFonts w:ascii="Calibri" w:hAnsi="Calibri"/>
          <w:i/>
          <w:snapToGrid w:val="0"/>
          <w:color w:val="0070C0"/>
          <w:sz w:val="22"/>
          <w:szCs w:val="22"/>
        </w:rPr>
        <w:t xml:space="preserve">/Président </w:t>
      </w:r>
      <w:r w:rsidRPr="005F74B5">
        <w:rPr>
          <w:rFonts w:ascii="Calibri" w:hAnsi="Calibri"/>
          <w:i/>
          <w:snapToGrid w:val="0"/>
          <w:color w:val="0070C0"/>
          <w:sz w:val="22"/>
          <w:szCs w:val="22"/>
        </w:rPr>
        <w:t>de ………………</w:t>
      </w:r>
      <w:r w:rsidRPr="005F74B5">
        <w:rPr>
          <w:rFonts w:ascii="Calibri" w:hAnsi="Calibri"/>
          <w:snapToGrid w:val="0"/>
          <w:color w:val="0070C0"/>
          <w:sz w:val="22"/>
          <w:szCs w:val="22"/>
        </w:rPr>
        <w:t>,</w:t>
      </w:r>
    </w:p>
    <w:p w:rsidR="002D2C63" w:rsidRPr="005F74B5" w:rsidRDefault="002D2C63">
      <w:pPr>
        <w:widowControl w:val="0"/>
        <w:tabs>
          <w:tab w:val="center" w:pos="6917"/>
        </w:tabs>
        <w:ind w:left="2268" w:right="567"/>
        <w:jc w:val="both"/>
        <w:rPr>
          <w:rFonts w:ascii="Calibri" w:hAnsi="Calibri"/>
          <w:snapToGrid w:val="0"/>
          <w:color w:val="0070C0"/>
          <w:sz w:val="22"/>
          <w:szCs w:val="22"/>
        </w:rPr>
      </w:pPr>
    </w:p>
    <w:p w:rsidR="002D2C63" w:rsidRPr="005F74B5" w:rsidRDefault="002D2C63" w:rsidP="0063254F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5F74B5">
        <w:rPr>
          <w:rFonts w:ascii="Calibri" w:hAnsi="Calibri"/>
          <w:snapToGrid w:val="0"/>
          <w:sz w:val="22"/>
          <w:szCs w:val="22"/>
        </w:rPr>
        <w:t>-</w:t>
      </w:r>
      <w:r w:rsidRPr="005F74B5">
        <w:rPr>
          <w:rFonts w:ascii="Calibri" w:hAnsi="Calibri"/>
          <w:snapToGrid w:val="0"/>
          <w:sz w:val="22"/>
          <w:szCs w:val="22"/>
        </w:rPr>
        <w:tab/>
        <w:t>Vu la loi n° 83-634 du 13 juillet 1983 modifiée portant droits et obligations des fonctionnaires,</w:t>
      </w:r>
    </w:p>
    <w:p w:rsidR="00B96F96" w:rsidRDefault="002D2C63" w:rsidP="00B96F96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5F74B5">
        <w:rPr>
          <w:rFonts w:ascii="Calibri" w:hAnsi="Calibri"/>
          <w:snapToGrid w:val="0"/>
          <w:sz w:val="22"/>
          <w:szCs w:val="22"/>
        </w:rPr>
        <w:t>-</w:t>
      </w:r>
      <w:r w:rsidRPr="005F74B5">
        <w:rPr>
          <w:rFonts w:ascii="Calibri" w:hAnsi="Calibri"/>
          <w:snapToGrid w:val="0"/>
          <w:sz w:val="22"/>
          <w:szCs w:val="22"/>
        </w:rPr>
        <w:tab/>
        <w:t>Vu la loi n° 84-53 du 26 janvier 19</w:t>
      </w:r>
      <w:bookmarkStart w:id="0" w:name="_GoBack"/>
      <w:bookmarkEnd w:id="0"/>
      <w:r w:rsidRPr="005F74B5">
        <w:rPr>
          <w:rFonts w:ascii="Calibri" w:hAnsi="Calibri"/>
          <w:snapToGrid w:val="0"/>
          <w:sz w:val="22"/>
          <w:szCs w:val="22"/>
        </w:rPr>
        <w:t>84 modifiée portant dispositions statutaires relatives à la fonction publique territoriale,</w:t>
      </w:r>
    </w:p>
    <w:p w:rsidR="00243E80" w:rsidRPr="00243E80" w:rsidRDefault="00243E80" w:rsidP="00243E80">
      <w:pPr>
        <w:widowControl w:val="0"/>
        <w:ind w:left="1701" w:hanging="28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243E80">
        <w:rPr>
          <w:rFonts w:asciiTheme="minorHAnsi" w:hAnsiTheme="minorHAnsi"/>
          <w:snapToGrid w:val="0"/>
          <w:color w:val="000000"/>
          <w:sz w:val="22"/>
          <w:szCs w:val="22"/>
        </w:rPr>
        <w:t xml:space="preserve">- </w:t>
      </w:r>
      <w:r w:rsidRPr="00243E80">
        <w:rPr>
          <w:rFonts w:asciiTheme="minorHAnsi" w:hAnsiTheme="minorHAnsi"/>
          <w:snapToGrid w:val="0"/>
          <w:color w:val="000000"/>
          <w:sz w:val="22"/>
          <w:szCs w:val="22"/>
        </w:rPr>
        <w:tab/>
        <w:t>Vu la loi n°2020-290 du 23 mars 2020 d’urgence pour faire face à l’épidémie de covid-19</w:t>
      </w:r>
    </w:p>
    <w:p w:rsidR="00220D22" w:rsidRDefault="00BC5F68" w:rsidP="00220D22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 w:rsidRPr="00243E80">
        <w:rPr>
          <w:rFonts w:ascii="Calibri" w:hAnsi="Calibri"/>
          <w:snapToGrid w:val="0"/>
          <w:sz w:val="22"/>
          <w:szCs w:val="22"/>
        </w:rPr>
        <w:t>-</w:t>
      </w:r>
      <w:r w:rsidRPr="00243E80">
        <w:rPr>
          <w:rFonts w:ascii="Calibri" w:hAnsi="Calibri"/>
          <w:snapToGrid w:val="0"/>
          <w:sz w:val="22"/>
          <w:szCs w:val="22"/>
        </w:rPr>
        <w:tab/>
      </w:r>
      <w:r w:rsidR="00220D22">
        <w:rPr>
          <w:rFonts w:ascii="Calibri" w:hAnsi="Calibri"/>
          <w:snapToGrid w:val="0"/>
          <w:sz w:val="22"/>
          <w:szCs w:val="22"/>
        </w:rPr>
        <w:t>Considérant l’allocution du Président de la République en date du 31 mars 2021,</w:t>
      </w:r>
    </w:p>
    <w:p w:rsidR="00220D22" w:rsidRDefault="00220D22" w:rsidP="00220D22">
      <w:pPr>
        <w:widowControl w:val="0"/>
        <w:ind w:left="1701" w:hanging="283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-</w:t>
      </w:r>
      <w:r>
        <w:rPr>
          <w:rFonts w:ascii="Calibri" w:hAnsi="Calibri"/>
          <w:snapToGrid w:val="0"/>
          <w:sz w:val="22"/>
          <w:szCs w:val="22"/>
        </w:rPr>
        <w:tab/>
        <w:t>Considérant les mesures renforcées entrées en vigueur à compter du 3 avril 2021,</w:t>
      </w:r>
    </w:p>
    <w:p w:rsidR="00BC5F68" w:rsidRDefault="00BC5F68" w:rsidP="00220D22">
      <w:pPr>
        <w:widowControl w:val="0"/>
        <w:ind w:left="1701" w:hanging="283"/>
        <w:jc w:val="both"/>
        <w:rPr>
          <w:rFonts w:ascii="Calibri" w:hAnsi="Calibri"/>
          <w:i/>
          <w:snapToGrid w:val="0"/>
          <w:color w:val="0070C0"/>
          <w:sz w:val="22"/>
          <w:szCs w:val="22"/>
        </w:rPr>
      </w:pPr>
      <w:r w:rsidRPr="005F74B5">
        <w:rPr>
          <w:rFonts w:ascii="Calibri" w:hAnsi="Calibri"/>
          <w:i/>
          <w:snapToGrid w:val="0"/>
          <w:color w:val="0070C0"/>
          <w:sz w:val="22"/>
          <w:szCs w:val="22"/>
        </w:rPr>
        <w:t>-</w:t>
      </w:r>
      <w:r w:rsidRPr="005F74B5">
        <w:rPr>
          <w:rFonts w:ascii="Calibri" w:hAnsi="Calibri"/>
          <w:i/>
          <w:snapToGrid w:val="0"/>
          <w:color w:val="0070C0"/>
          <w:sz w:val="22"/>
          <w:szCs w:val="22"/>
        </w:rPr>
        <w:tab/>
        <w:t>Vu le plan de continuité d’activité,</w:t>
      </w:r>
    </w:p>
    <w:p w:rsidR="002D1569" w:rsidRPr="005F74B5" w:rsidRDefault="002D1569" w:rsidP="002D1569">
      <w:pPr>
        <w:widowControl w:val="0"/>
        <w:ind w:left="1701" w:hanging="283"/>
        <w:jc w:val="both"/>
        <w:rPr>
          <w:rFonts w:ascii="Calibri" w:hAnsi="Calibri"/>
          <w:i/>
          <w:snapToGrid w:val="0"/>
          <w:color w:val="0070C0"/>
          <w:sz w:val="22"/>
          <w:szCs w:val="22"/>
        </w:rPr>
      </w:pPr>
      <w:r>
        <w:rPr>
          <w:rFonts w:ascii="Calibri" w:hAnsi="Calibri"/>
          <w:i/>
          <w:snapToGrid w:val="0"/>
          <w:color w:val="0070C0"/>
          <w:sz w:val="22"/>
          <w:szCs w:val="22"/>
        </w:rPr>
        <w:t xml:space="preserve">- </w:t>
      </w:r>
      <w:r>
        <w:rPr>
          <w:rFonts w:ascii="Calibri" w:hAnsi="Calibri"/>
          <w:i/>
          <w:snapToGrid w:val="0"/>
          <w:color w:val="0070C0"/>
          <w:sz w:val="22"/>
          <w:szCs w:val="22"/>
        </w:rPr>
        <w:tab/>
        <w:t>Vu le plan de reprise d’activité,</w:t>
      </w:r>
    </w:p>
    <w:p w:rsidR="00AA1BEB" w:rsidRPr="0057331D" w:rsidRDefault="007A6063" w:rsidP="0057331D">
      <w:pPr>
        <w:widowControl w:val="0"/>
        <w:ind w:left="1701" w:hanging="283"/>
        <w:jc w:val="both"/>
        <w:rPr>
          <w:rFonts w:ascii="Calibri" w:hAnsi="Calibri"/>
          <w:bCs/>
          <w:snapToGrid w:val="0"/>
          <w:sz w:val="22"/>
          <w:szCs w:val="22"/>
        </w:rPr>
      </w:pPr>
      <w:r w:rsidRPr="005F74B5">
        <w:rPr>
          <w:rFonts w:ascii="Calibri" w:hAnsi="Calibri"/>
          <w:snapToGrid w:val="0"/>
          <w:sz w:val="22"/>
          <w:szCs w:val="22"/>
        </w:rPr>
        <w:t>-</w:t>
      </w:r>
      <w:r w:rsidRPr="005F74B5">
        <w:rPr>
          <w:rFonts w:ascii="Calibri" w:hAnsi="Calibri"/>
          <w:snapToGrid w:val="0"/>
          <w:sz w:val="22"/>
          <w:szCs w:val="22"/>
        </w:rPr>
        <w:tab/>
        <w:t>Vu l’arrêté en date du …… plaçant M</w:t>
      </w:r>
      <w:proofErr w:type="gramStart"/>
      <w:r w:rsidRPr="005F74B5">
        <w:rPr>
          <w:rFonts w:ascii="Calibri" w:hAnsi="Calibri"/>
          <w:snapToGrid w:val="0"/>
          <w:sz w:val="22"/>
          <w:szCs w:val="22"/>
        </w:rPr>
        <w:t>./</w:t>
      </w:r>
      <w:proofErr w:type="gramEnd"/>
      <w:r w:rsidRPr="005F74B5">
        <w:rPr>
          <w:rFonts w:ascii="Calibri" w:hAnsi="Calibri"/>
          <w:snapToGrid w:val="0"/>
          <w:sz w:val="22"/>
          <w:szCs w:val="22"/>
        </w:rPr>
        <w:t xml:space="preserve">Mme …………………………….. </w:t>
      </w:r>
      <w:r w:rsidRPr="005F74B5">
        <w:rPr>
          <w:rFonts w:ascii="Calibri" w:hAnsi="Calibri"/>
          <w:i/>
          <w:snapToGrid w:val="0"/>
          <w:color w:val="0070C0"/>
          <w:sz w:val="22"/>
          <w:szCs w:val="22"/>
        </w:rPr>
        <w:t>(</w:t>
      </w:r>
      <w:proofErr w:type="gramStart"/>
      <w:r w:rsidRPr="005F74B5">
        <w:rPr>
          <w:rFonts w:ascii="Calibri" w:hAnsi="Calibri"/>
          <w:i/>
          <w:snapToGrid w:val="0"/>
          <w:color w:val="0070C0"/>
          <w:sz w:val="22"/>
          <w:szCs w:val="22"/>
        </w:rPr>
        <w:t>prénom</w:t>
      </w:r>
      <w:proofErr w:type="gramEnd"/>
      <w:r w:rsidRPr="005F74B5">
        <w:rPr>
          <w:rFonts w:ascii="Calibri" w:hAnsi="Calibri"/>
          <w:i/>
          <w:snapToGrid w:val="0"/>
          <w:color w:val="0070C0"/>
          <w:sz w:val="22"/>
          <w:szCs w:val="22"/>
        </w:rPr>
        <w:t>, nom)</w:t>
      </w:r>
      <w:r w:rsidRPr="005F74B5">
        <w:rPr>
          <w:rFonts w:ascii="Calibri" w:hAnsi="Calibri"/>
          <w:snapToGrid w:val="0"/>
          <w:sz w:val="22"/>
          <w:szCs w:val="22"/>
        </w:rPr>
        <w:t xml:space="preserve">, </w:t>
      </w:r>
      <w:r w:rsidRPr="005F74B5">
        <w:rPr>
          <w:rFonts w:ascii="Calibri" w:hAnsi="Calibri"/>
          <w:bCs/>
          <w:i/>
          <w:snapToGrid w:val="0"/>
          <w:color w:val="0070C0"/>
          <w:sz w:val="22"/>
          <w:szCs w:val="22"/>
        </w:rPr>
        <w:t>(grade ou agent contractuel)</w:t>
      </w:r>
      <w:r w:rsidRPr="005F74B5">
        <w:rPr>
          <w:rFonts w:ascii="Calibri" w:hAnsi="Calibri"/>
          <w:bCs/>
          <w:snapToGrid w:val="0"/>
          <w:color w:val="0070C0"/>
          <w:sz w:val="22"/>
          <w:szCs w:val="22"/>
        </w:rPr>
        <w:t xml:space="preserve"> </w:t>
      </w:r>
      <w:r w:rsidRPr="005F74B5">
        <w:rPr>
          <w:rFonts w:ascii="Calibri" w:hAnsi="Calibri"/>
          <w:bCs/>
          <w:snapToGrid w:val="0"/>
          <w:sz w:val="22"/>
          <w:szCs w:val="22"/>
        </w:rPr>
        <w:t xml:space="preserve">en autorisant spéciale d’absence </w:t>
      </w:r>
      <w:r w:rsidR="008429DA">
        <w:rPr>
          <w:rFonts w:ascii="Calibri" w:hAnsi="Calibri"/>
          <w:bCs/>
          <w:snapToGrid w:val="0"/>
          <w:sz w:val="22"/>
          <w:szCs w:val="22"/>
        </w:rPr>
        <w:t xml:space="preserve">…… </w:t>
      </w:r>
      <w:r w:rsidR="008429DA" w:rsidRPr="008429DA">
        <w:rPr>
          <w:rFonts w:ascii="Calibri" w:hAnsi="Calibri"/>
          <w:i/>
          <w:snapToGrid w:val="0"/>
          <w:color w:val="0070C0"/>
          <w:sz w:val="22"/>
          <w:szCs w:val="22"/>
        </w:rPr>
        <w:t>(</w:t>
      </w:r>
      <w:proofErr w:type="gramStart"/>
      <w:r w:rsidR="008429DA" w:rsidRPr="008429DA">
        <w:rPr>
          <w:rFonts w:ascii="Calibri" w:hAnsi="Calibri"/>
          <w:i/>
          <w:snapToGrid w:val="0"/>
          <w:color w:val="0070C0"/>
          <w:sz w:val="22"/>
          <w:szCs w:val="22"/>
        </w:rPr>
        <w:t>indiquer</w:t>
      </w:r>
      <w:proofErr w:type="gramEnd"/>
      <w:r w:rsidR="008429DA" w:rsidRPr="008429DA">
        <w:rPr>
          <w:rFonts w:ascii="Calibri" w:hAnsi="Calibri"/>
          <w:i/>
          <w:snapToGrid w:val="0"/>
          <w:color w:val="0070C0"/>
          <w:sz w:val="22"/>
          <w:szCs w:val="22"/>
        </w:rPr>
        <w:t xml:space="preserve"> le motif de l’ASA)</w:t>
      </w:r>
      <w:r w:rsidR="008429DA">
        <w:rPr>
          <w:rFonts w:ascii="Calibri" w:hAnsi="Calibri"/>
          <w:bCs/>
          <w:snapToGrid w:val="0"/>
          <w:sz w:val="22"/>
          <w:szCs w:val="22"/>
        </w:rPr>
        <w:t xml:space="preserve">, </w:t>
      </w:r>
    </w:p>
    <w:p w:rsidR="002D4BED" w:rsidRDefault="00B96F96" w:rsidP="002D4BED">
      <w:pPr>
        <w:widowControl w:val="0"/>
        <w:ind w:left="1701" w:hanging="283"/>
        <w:jc w:val="both"/>
        <w:rPr>
          <w:rFonts w:ascii="Calibri" w:hAnsi="Calibri" w:cs="Calibri"/>
          <w:sz w:val="22"/>
          <w:szCs w:val="22"/>
        </w:rPr>
      </w:pPr>
      <w:r w:rsidRPr="005F74B5">
        <w:rPr>
          <w:rFonts w:ascii="Calibri" w:hAnsi="Calibri"/>
          <w:snapToGrid w:val="0"/>
          <w:sz w:val="22"/>
          <w:szCs w:val="22"/>
        </w:rPr>
        <w:t>-</w:t>
      </w:r>
      <w:r w:rsidRPr="005F74B5">
        <w:rPr>
          <w:rFonts w:ascii="Calibri" w:hAnsi="Calibri"/>
          <w:snapToGrid w:val="0"/>
          <w:sz w:val="22"/>
          <w:szCs w:val="22"/>
        </w:rPr>
        <w:tab/>
      </w:r>
      <w:r w:rsidR="00A77BFA" w:rsidRPr="005F74B5">
        <w:rPr>
          <w:rFonts w:ascii="Calibri" w:hAnsi="Calibri" w:cs="Calibri"/>
          <w:sz w:val="22"/>
          <w:szCs w:val="22"/>
        </w:rPr>
        <w:t>Considérant</w:t>
      </w:r>
      <w:r w:rsidR="00ED75AB" w:rsidRPr="005F74B5">
        <w:rPr>
          <w:rStyle w:val="lev"/>
          <w:rFonts w:ascii="Calibri" w:hAnsi="Calibri"/>
          <w:b w:val="0"/>
          <w:sz w:val="22"/>
          <w:szCs w:val="22"/>
        </w:rPr>
        <w:t xml:space="preserve"> </w:t>
      </w:r>
      <w:r w:rsidR="00766858" w:rsidRPr="005F74B5">
        <w:rPr>
          <w:rStyle w:val="lev"/>
          <w:rFonts w:ascii="Calibri" w:hAnsi="Calibri"/>
          <w:b w:val="0"/>
          <w:sz w:val="22"/>
          <w:szCs w:val="22"/>
        </w:rPr>
        <w:t xml:space="preserve">que </w:t>
      </w:r>
      <w:r w:rsidR="00ED75AB" w:rsidRPr="005F74B5">
        <w:rPr>
          <w:rStyle w:val="lev"/>
          <w:rFonts w:ascii="Calibri" w:hAnsi="Calibri"/>
          <w:b w:val="0"/>
          <w:sz w:val="22"/>
          <w:szCs w:val="22"/>
        </w:rPr>
        <w:t>l</w:t>
      </w:r>
      <w:r w:rsidR="00BC5F68" w:rsidRPr="005F74B5">
        <w:rPr>
          <w:rFonts w:ascii="Calibri" w:hAnsi="Calibri" w:cs="Calibri"/>
          <w:sz w:val="22"/>
          <w:szCs w:val="22"/>
        </w:rPr>
        <w:t>’agent ne remplit plus les conditions pour bénéficier</w:t>
      </w:r>
      <w:r w:rsidR="00AA1BEB" w:rsidRPr="005F74B5">
        <w:rPr>
          <w:rFonts w:ascii="Calibri" w:hAnsi="Calibri" w:cs="Calibri"/>
          <w:sz w:val="22"/>
          <w:szCs w:val="22"/>
        </w:rPr>
        <w:t xml:space="preserve"> </w:t>
      </w:r>
      <w:r w:rsidR="00A35125" w:rsidRPr="005F74B5">
        <w:rPr>
          <w:rFonts w:ascii="Calibri" w:hAnsi="Calibri" w:cs="Calibri"/>
          <w:sz w:val="22"/>
          <w:szCs w:val="22"/>
        </w:rPr>
        <w:t xml:space="preserve">de </w:t>
      </w:r>
      <w:r w:rsidR="00AA1BEB" w:rsidRPr="00F6115D">
        <w:rPr>
          <w:rFonts w:ascii="Calibri" w:hAnsi="Calibri"/>
          <w:i/>
          <w:snapToGrid w:val="0"/>
          <w:color w:val="0070C0"/>
          <w:sz w:val="22"/>
          <w:szCs w:val="22"/>
        </w:rPr>
        <w:t>l’autorisation</w:t>
      </w:r>
      <w:r w:rsidR="00BC5F68" w:rsidRPr="00F6115D">
        <w:rPr>
          <w:rFonts w:ascii="Calibri" w:hAnsi="Calibri"/>
          <w:i/>
          <w:snapToGrid w:val="0"/>
          <w:color w:val="0070C0"/>
          <w:sz w:val="22"/>
          <w:szCs w:val="22"/>
        </w:rPr>
        <w:t xml:space="preserve"> spéciale d’absence</w:t>
      </w:r>
      <w:r w:rsidR="00AA1BEB" w:rsidRPr="00F6115D">
        <w:rPr>
          <w:rFonts w:ascii="Calibri" w:hAnsi="Calibri"/>
          <w:i/>
          <w:snapToGrid w:val="0"/>
          <w:color w:val="0070C0"/>
          <w:sz w:val="22"/>
          <w:szCs w:val="22"/>
        </w:rPr>
        <w:t xml:space="preserve"> </w:t>
      </w:r>
      <w:r w:rsidR="00F6115D" w:rsidRPr="00AD7397">
        <w:rPr>
          <w:rFonts w:ascii="Calibri" w:hAnsi="Calibri"/>
          <w:i/>
          <w:snapToGrid w:val="0"/>
          <w:color w:val="0070C0"/>
          <w:sz w:val="22"/>
          <w:szCs w:val="22"/>
        </w:rPr>
        <w:t xml:space="preserve">ou  de l’autorisation de </w:t>
      </w:r>
      <w:proofErr w:type="spellStart"/>
      <w:r w:rsidR="00F6115D" w:rsidRPr="00AD7397">
        <w:rPr>
          <w:rFonts w:ascii="Calibri" w:hAnsi="Calibri"/>
          <w:i/>
          <w:snapToGrid w:val="0"/>
          <w:color w:val="0070C0"/>
          <w:sz w:val="22"/>
          <w:szCs w:val="22"/>
        </w:rPr>
        <w:t>télétravailler</w:t>
      </w:r>
      <w:proofErr w:type="spellEnd"/>
      <w:r w:rsidR="00F6115D" w:rsidRPr="00AD7397">
        <w:rPr>
          <w:rFonts w:ascii="Calibri" w:hAnsi="Calibri" w:cs="Calibri"/>
          <w:sz w:val="22"/>
          <w:szCs w:val="22"/>
        </w:rPr>
        <w:t xml:space="preserve"> </w:t>
      </w:r>
      <w:r w:rsidR="00F6115D" w:rsidRPr="00AD7397">
        <w:rPr>
          <w:rFonts w:ascii="Calibri" w:hAnsi="Calibri"/>
          <w:i/>
          <w:snapToGrid w:val="0"/>
          <w:color w:val="0070C0"/>
          <w:sz w:val="22"/>
          <w:szCs w:val="22"/>
        </w:rPr>
        <w:t>/ travailler à distance</w:t>
      </w:r>
      <w:r w:rsidR="00F6115D" w:rsidRPr="00AD7397">
        <w:rPr>
          <w:rFonts w:ascii="Calibri" w:hAnsi="Calibri" w:cs="Calibri"/>
          <w:sz w:val="22"/>
          <w:szCs w:val="22"/>
        </w:rPr>
        <w:t xml:space="preserve"> </w:t>
      </w:r>
      <w:r w:rsidR="00AA1BEB" w:rsidRPr="00AD7397">
        <w:rPr>
          <w:rFonts w:ascii="Calibri" w:hAnsi="Calibri" w:cs="Calibri"/>
          <w:sz w:val="22"/>
          <w:szCs w:val="22"/>
        </w:rPr>
        <w:t>qui lui a été accordée</w:t>
      </w:r>
      <w:r w:rsidR="0057331D" w:rsidRPr="00AD7397">
        <w:rPr>
          <w:rFonts w:ascii="Calibri" w:hAnsi="Calibri" w:cs="Calibri"/>
          <w:sz w:val="22"/>
          <w:szCs w:val="22"/>
        </w:rPr>
        <w:t>,</w:t>
      </w:r>
      <w:r w:rsidR="0057331D">
        <w:rPr>
          <w:rFonts w:ascii="Calibri" w:hAnsi="Calibri" w:cs="Calibri"/>
          <w:sz w:val="22"/>
          <w:szCs w:val="22"/>
        </w:rPr>
        <w:t xml:space="preserve"> </w:t>
      </w:r>
    </w:p>
    <w:p w:rsidR="008429DA" w:rsidRDefault="008429DA" w:rsidP="002D4BED">
      <w:pPr>
        <w:widowControl w:val="0"/>
        <w:ind w:left="1701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  Considérant que les missions exercées par l’agent …………. </w:t>
      </w:r>
      <w:r w:rsidRPr="008429DA">
        <w:rPr>
          <w:rFonts w:ascii="Calibri" w:hAnsi="Calibri"/>
          <w:i/>
          <w:snapToGrid w:val="0"/>
          <w:color w:val="0070C0"/>
          <w:sz w:val="22"/>
          <w:szCs w:val="22"/>
        </w:rPr>
        <w:t>(</w:t>
      </w:r>
      <w:proofErr w:type="gramStart"/>
      <w:r w:rsidRPr="008429DA">
        <w:rPr>
          <w:rFonts w:ascii="Calibri" w:hAnsi="Calibri"/>
          <w:i/>
          <w:snapToGrid w:val="0"/>
          <w:color w:val="0070C0"/>
          <w:sz w:val="22"/>
          <w:szCs w:val="22"/>
        </w:rPr>
        <w:t>indiquer</w:t>
      </w:r>
      <w:proofErr w:type="gramEnd"/>
      <w:r w:rsidRPr="008429DA">
        <w:rPr>
          <w:rFonts w:ascii="Calibri" w:hAnsi="Calibri"/>
          <w:i/>
          <w:snapToGrid w:val="0"/>
          <w:color w:val="0070C0"/>
          <w:sz w:val="22"/>
          <w:szCs w:val="22"/>
        </w:rPr>
        <w:t xml:space="preserve"> les missions)</w:t>
      </w:r>
      <w:r>
        <w:rPr>
          <w:rFonts w:ascii="Calibri" w:hAnsi="Calibri" w:cs="Calibri"/>
          <w:sz w:val="22"/>
          <w:szCs w:val="22"/>
        </w:rPr>
        <w:t xml:space="preserve"> peuvent de nouveau être exercées en présentiel</w:t>
      </w:r>
    </w:p>
    <w:p w:rsidR="0057331D" w:rsidRPr="002D4BED" w:rsidRDefault="0057331D" w:rsidP="002D4BED">
      <w:pPr>
        <w:widowControl w:val="0"/>
        <w:ind w:left="1701" w:hanging="283"/>
        <w:jc w:val="both"/>
        <w:rPr>
          <w:rFonts w:ascii="Calibri" w:hAnsi="Calibri" w:cs="Calibri"/>
          <w:sz w:val="22"/>
          <w:szCs w:val="22"/>
        </w:rPr>
      </w:pPr>
    </w:p>
    <w:p w:rsidR="002D2C63" w:rsidRPr="005C3291" w:rsidRDefault="002D2C63">
      <w:pPr>
        <w:widowControl w:val="0"/>
        <w:tabs>
          <w:tab w:val="left" w:pos="2438"/>
          <w:tab w:val="center" w:pos="6917"/>
        </w:tabs>
        <w:ind w:left="1134" w:right="567"/>
        <w:jc w:val="both"/>
        <w:rPr>
          <w:rFonts w:ascii="Calibri" w:hAnsi="Calibri"/>
          <w:snapToGrid w:val="0"/>
          <w:sz w:val="22"/>
          <w:szCs w:val="22"/>
        </w:rPr>
      </w:pPr>
    </w:p>
    <w:p w:rsidR="0063254F" w:rsidRPr="005C3291" w:rsidRDefault="0063254F" w:rsidP="0063254F">
      <w:pPr>
        <w:widowControl w:val="0"/>
        <w:tabs>
          <w:tab w:val="left" w:pos="5670"/>
        </w:tabs>
        <w:ind w:left="567" w:right="567"/>
        <w:jc w:val="center"/>
        <w:rPr>
          <w:rFonts w:ascii="Calibri" w:hAnsi="Calibri"/>
          <w:b/>
          <w:snapToGrid w:val="0"/>
          <w:sz w:val="24"/>
          <w:szCs w:val="24"/>
        </w:rPr>
      </w:pPr>
      <w:r w:rsidRPr="005C3291">
        <w:rPr>
          <w:rFonts w:ascii="Calibri" w:hAnsi="Calibri"/>
          <w:b/>
          <w:snapToGrid w:val="0"/>
          <w:sz w:val="24"/>
          <w:szCs w:val="24"/>
        </w:rPr>
        <w:t>ARRÊT</w:t>
      </w:r>
      <w:r w:rsidR="00042FF1" w:rsidRPr="005C3291">
        <w:rPr>
          <w:rFonts w:ascii="Calibri" w:hAnsi="Calibri"/>
          <w:b/>
          <w:snapToGrid w:val="0"/>
          <w:sz w:val="24"/>
          <w:szCs w:val="24"/>
        </w:rPr>
        <w:t>E</w:t>
      </w:r>
    </w:p>
    <w:p w:rsidR="002D2C63" w:rsidRPr="005C3291" w:rsidRDefault="002D2C63">
      <w:pPr>
        <w:widowControl w:val="0"/>
        <w:tabs>
          <w:tab w:val="left" w:pos="2438"/>
          <w:tab w:val="center" w:pos="6917"/>
        </w:tabs>
        <w:ind w:left="1134" w:right="567"/>
        <w:jc w:val="both"/>
        <w:rPr>
          <w:rFonts w:ascii="Calibri" w:hAnsi="Calibri"/>
          <w:snapToGrid w:val="0"/>
          <w:sz w:val="22"/>
          <w:szCs w:val="22"/>
        </w:rPr>
      </w:pPr>
    </w:p>
    <w:p w:rsidR="008429DA" w:rsidRPr="0057331D" w:rsidRDefault="002D2C63" w:rsidP="008429DA">
      <w:pPr>
        <w:widowControl w:val="0"/>
        <w:jc w:val="both"/>
        <w:rPr>
          <w:rFonts w:ascii="Calibri" w:hAnsi="Calibri"/>
          <w:bCs/>
          <w:snapToGrid w:val="0"/>
          <w:sz w:val="22"/>
          <w:szCs w:val="22"/>
        </w:rPr>
      </w:pPr>
      <w:r w:rsidRPr="005C3291">
        <w:rPr>
          <w:rFonts w:ascii="Calibri" w:hAnsi="Calibri"/>
          <w:b/>
          <w:snapToGrid w:val="0"/>
          <w:sz w:val="22"/>
          <w:szCs w:val="22"/>
          <w:u w:val="single"/>
        </w:rPr>
        <w:t>ARTICLE 1er</w:t>
      </w:r>
      <w:r w:rsidR="009134FA">
        <w:rPr>
          <w:rFonts w:ascii="Calibri" w:hAnsi="Calibri"/>
          <w:snapToGrid w:val="0"/>
          <w:sz w:val="22"/>
          <w:szCs w:val="22"/>
        </w:rPr>
        <w:t> :</w:t>
      </w:r>
      <w:r w:rsidRPr="005C3291">
        <w:rPr>
          <w:rFonts w:ascii="Calibri" w:hAnsi="Calibri"/>
          <w:snapToGrid w:val="0"/>
          <w:sz w:val="22"/>
          <w:szCs w:val="22"/>
        </w:rPr>
        <w:t xml:space="preserve"> </w:t>
      </w:r>
      <w:r w:rsidR="00834A0A">
        <w:rPr>
          <w:rFonts w:ascii="Calibri" w:hAnsi="Calibri"/>
          <w:snapToGrid w:val="0"/>
          <w:sz w:val="22"/>
          <w:szCs w:val="22"/>
        </w:rPr>
        <w:t xml:space="preserve">A compter du </w:t>
      </w:r>
      <w:r w:rsidR="00834A0A" w:rsidRPr="00AD7397">
        <w:rPr>
          <w:rFonts w:ascii="Calibri" w:hAnsi="Calibri"/>
          <w:snapToGrid w:val="0"/>
          <w:sz w:val="22"/>
          <w:szCs w:val="22"/>
        </w:rPr>
        <w:t>……………………………</w:t>
      </w:r>
      <w:r w:rsidRPr="00AD7397">
        <w:rPr>
          <w:rFonts w:ascii="Calibri" w:hAnsi="Calibri"/>
          <w:snapToGrid w:val="0"/>
          <w:sz w:val="22"/>
          <w:szCs w:val="22"/>
        </w:rPr>
        <w:t xml:space="preserve">, </w:t>
      </w:r>
      <w:r w:rsidR="007A6063" w:rsidRPr="00AD7397">
        <w:rPr>
          <w:rFonts w:ascii="Calibri" w:hAnsi="Calibri"/>
          <w:snapToGrid w:val="0"/>
          <w:sz w:val="22"/>
          <w:szCs w:val="22"/>
        </w:rPr>
        <w:t>il est mis fin à l’</w:t>
      </w:r>
      <w:r w:rsidR="003520AA" w:rsidRPr="00AD7397">
        <w:rPr>
          <w:rFonts w:ascii="Calibri" w:hAnsi="Calibri"/>
          <w:snapToGrid w:val="0"/>
          <w:sz w:val="22"/>
          <w:szCs w:val="22"/>
        </w:rPr>
        <w:t>autorisation spéciale d’absence</w:t>
      </w:r>
      <w:r w:rsidR="007A6063" w:rsidRPr="00AD7397">
        <w:rPr>
          <w:rFonts w:ascii="Calibri" w:hAnsi="Calibri"/>
          <w:snapToGrid w:val="0"/>
          <w:sz w:val="22"/>
          <w:szCs w:val="22"/>
        </w:rPr>
        <w:t xml:space="preserve"> </w:t>
      </w:r>
      <w:r w:rsidR="008429DA" w:rsidRPr="00AD7397">
        <w:rPr>
          <w:rFonts w:ascii="Calibri" w:hAnsi="Calibri"/>
          <w:bCs/>
          <w:snapToGrid w:val="0"/>
          <w:sz w:val="22"/>
          <w:szCs w:val="22"/>
        </w:rPr>
        <w:t xml:space="preserve">…… </w:t>
      </w:r>
      <w:r w:rsidR="008429DA" w:rsidRPr="00AD7397">
        <w:rPr>
          <w:rFonts w:ascii="Calibri" w:hAnsi="Calibri"/>
          <w:i/>
          <w:snapToGrid w:val="0"/>
          <w:color w:val="0070C0"/>
          <w:sz w:val="22"/>
          <w:szCs w:val="22"/>
        </w:rPr>
        <w:t>(</w:t>
      </w:r>
      <w:proofErr w:type="gramStart"/>
      <w:r w:rsidR="008429DA" w:rsidRPr="00AD7397">
        <w:rPr>
          <w:rFonts w:ascii="Calibri" w:hAnsi="Calibri"/>
          <w:i/>
          <w:snapToGrid w:val="0"/>
          <w:color w:val="0070C0"/>
          <w:sz w:val="22"/>
          <w:szCs w:val="22"/>
        </w:rPr>
        <w:t>indiquer</w:t>
      </w:r>
      <w:proofErr w:type="gramEnd"/>
      <w:r w:rsidR="008429DA" w:rsidRPr="00AD7397">
        <w:rPr>
          <w:rFonts w:ascii="Calibri" w:hAnsi="Calibri"/>
          <w:i/>
          <w:snapToGrid w:val="0"/>
          <w:color w:val="0070C0"/>
          <w:sz w:val="22"/>
          <w:szCs w:val="22"/>
        </w:rPr>
        <w:t xml:space="preserve"> le motif de l’ASA)</w:t>
      </w:r>
      <w:r w:rsidR="00F6115D" w:rsidRPr="00AD7397">
        <w:rPr>
          <w:rFonts w:ascii="Calibri" w:hAnsi="Calibri"/>
          <w:bCs/>
          <w:snapToGrid w:val="0"/>
          <w:sz w:val="22"/>
          <w:szCs w:val="22"/>
        </w:rPr>
        <w:t xml:space="preserve"> </w:t>
      </w:r>
      <w:r w:rsidR="00F6115D" w:rsidRPr="00AD7397">
        <w:rPr>
          <w:rFonts w:ascii="Calibri" w:hAnsi="Calibri"/>
          <w:i/>
          <w:snapToGrid w:val="0"/>
          <w:color w:val="0070C0"/>
          <w:sz w:val="22"/>
          <w:szCs w:val="22"/>
        </w:rPr>
        <w:t xml:space="preserve">ou  à l’autorisation de </w:t>
      </w:r>
      <w:proofErr w:type="spellStart"/>
      <w:r w:rsidR="00F6115D" w:rsidRPr="00AD7397">
        <w:rPr>
          <w:rFonts w:ascii="Calibri" w:hAnsi="Calibri"/>
          <w:i/>
          <w:snapToGrid w:val="0"/>
          <w:color w:val="0070C0"/>
          <w:sz w:val="22"/>
          <w:szCs w:val="22"/>
        </w:rPr>
        <w:t>télétravailler</w:t>
      </w:r>
      <w:proofErr w:type="spellEnd"/>
      <w:r w:rsidR="00F6115D" w:rsidRPr="00AD7397">
        <w:rPr>
          <w:rFonts w:ascii="Calibri" w:hAnsi="Calibri"/>
          <w:i/>
          <w:snapToGrid w:val="0"/>
          <w:color w:val="0070C0"/>
          <w:sz w:val="22"/>
          <w:szCs w:val="22"/>
        </w:rPr>
        <w:t xml:space="preserve"> / travailler à distance.</w:t>
      </w:r>
    </w:p>
    <w:p w:rsidR="002D2C63" w:rsidRPr="005C3291" w:rsidRDefault="002D2C63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2D2C63" w:rsidRPr="005C3291" w:rsidRDefault="002D2C63" w:rsidP="0063254F">
      <w:pPr>
        <w:widowControl w:val="0"/>
        <w:tabs>
          <w:tab w:val="left" w:pos="2438"/>
          <w:tab w:val="center" w:pos="6917"/>
        </w:tabs>
        <w:jc w:val="center"/>
        <w:rPr>
          <w:rFonts w:ascii="Calibri" w:hAnsi="Calibri"/>
          <w:snapToGrid w:val="0"/>
          <w:sz w:val="22"/>
          <w:szCs w:val="22"/>
          <w:u w:val="single"/>
        </w:rPr>
      </w:pPr>
    </w:p>
    <w:p w:rsidR="003520AA" w:rsidRDefault="002D2C63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bCs/>
          <w:snapToGrid w:val="0"/>
          <w:sz w:val="22"/>
          <w:szCs w:val="22"/>
        </w:rPr>
      </w:pPr>
      <w:r w:rsidRPr="005C3291">
        <w:rPr>
          <w:rFonts w:ascii="Calibri" w:hAnsi="Calibri"/>
          <w:b/>
          <w:snapToGrid w:val="0"/>
          <w:sz w:val="22"/>
          <w:szCs w:val="22"/>
          <w:u w:val="single"/>
        </w:rPr>
        <w:t>ARTICLE 2ème</w:t>
      </w:r>
      <w:r w:rsidR="009134FA">
        <w:rPr>
          <w:rFonts w:ascii="Calibri" w:hAnsi="Calibri"/>
          <w:snapToGrid w:val="0"/>
          <w:sz w:val="22"/>
          <w:szCs w:val="22"/>
        </w:rPr>
        <w:t> :</w:t>
      </w:r>
      <w:r w:rsidRPr="005C3291">
        <w:rPr>
          <w:rFonts w:ascii="Calibri" w:hAnsi="Calibri"/>
          <w:snapToGrid w:val="0"/>
          <w:sz w:val="22"/>
          <w:szCs w:val="22"/>
        </w:rPr>
        <w:t xml:space="preserve"> </w:t>
      </w:r>
      <w:r w:rsidR="00A12231" w:rsidRPr="005C3291">
        <w:rPr>
          <w:rFonts w:ascii="Calibri" w:hAnsi="Calibri"/>
          <w:snapToGrid w:val="0"/>
          <w:sz w:val="22"/>
          <w:szCs w:val="22"/>
        </w:rPr>
        <w:t>M</w:t>
      </w:r>
      <w:proofErr w:type="gramStart"/>
      <w:r w:rsidR="00A12231" w:rsidRPr="005C3291">
        <w:rPr>
          <w:rFonts w:ascii="Calibri" w:hAnsi="Calibri"/>
          <w:snapToGrid w:val="0"/>
          <w:sz w:val="22"/>
          <w:szCs w:val="22"/>
        </w:rPr>
        <w:t>./</w:t>
      </w:r>
      <w:proofErr w:type="gramEnd"/>
      <w:r w:rsidR="00A12231" w:rsidRPr="00AD7397">
        <w:rPr>
          <w:rFonts w:ascii="Calibri" w:hAnsi="Calibri"/>
          <w:snapToGrid w:val="0"/>
          <w:sz w:val="22"/>
          <w:szCs w:val="22"/>
        </w:rPr>
        <w:t xml:space="preserve">Mme …………………………….. </w:t>
      </w:r>
      <w:r w:rsidR="00A12231" w:rsidRPr="00AD7397">
        <w:rPr>
          <w:rFonts w:ascii="Calibri" w:hAnsi="Calibri"/>
          <w:i/>
          <w:snapToGrid w:val="0"/>
          <w:color w:val="0070C0"/>
          <w:sz w:val="22"/>
          <w:szCs w:val="22"/>
        </w:rPr>
        <w:t>(</w:t>
      </w:r>
      <w:proofErr w:type="gramStart"/>
      <w:r w:rsidR="00A12231" w:rsidRPr="00AD7397">
        <w:rPr>
          <w:rFonts w:ascii="Calibri" w:hAnsi="Calibri"/>
          <w:i/>
          <w:snapToGrid w:val="0"/>
          <w:color w:val="0070C0"/>
          <w:sz w:val="22"/>
          <w:szCs w:val="22"/>
        </w:rPr>
        <w:t>prénom</w:t>
      </w:r>
      <w:proofErr w:type="gramEnd"/>
      <w:r w:rsidR="00A12231" w:rsidRPr="00AD7397">
        <w:rPr>
          <w:rFonts w:ascii="Calibri" w:hAnsi="Calibri"/>
          <w:i/>
          <w:snapToGrid w:val="0"/>
          <w:color w:val="0070C0"/>
          <w:sz w:val="22"/>
          <w:szCs w:val="22"/>
        </w:rPr>
        <w:t>, nom)</w:t>
      </w:r>
      <w:r w:rsidR="00A12231" w:rsidRPr="00AD7397">
        <w:rPr>
          <w:rFonts w:ascii="Calibri" w:hAnsi="Calibri"/>
          <w:snapToGrid w:val="0"/>
          <w:sz w:val="22"/>
          <w:szCs w:val="22"/>
        </w:rPr>
        <w:t xml:space="preserve">, </w:t>
      </w:r>
      <w:r w:rsidR="00A12231" w:rsidRPr="00AD7397">
        <w:rPr>
          <w:rFonts w:ascii="Calibri" w:hAnsi="Calibri"/>
          <w:bCs/>
          <w:i/>
          <w:snapToGrid w:val="0"/>
          <w:color w:val="0070C0"/>
          <w:sz w:val="22"/>
          <w:szCs w:val="22"/>
        </w:rPr>
        <w:t>(grade ou agent contractuel)</w:t>
      </w:r>
      <w:r w:rsidR="009134FA" w:rsidRPr="00AD7397">
        <w:rPr>
          <w:rFonts w:ascii="Calibri" w:hAnsi="Calibri"/>
          <w:bCs/>
          <w:i/>
          <w:snapToGrid w:val="0"/>
          <w:sz w:val="22"/>
          <w:szCs w:val="22"/>
        </w:rPr>
        <w:t xml:space="preserve">, </w:t>
      </w:r>
      <w:r w:rsidR="009134FA" w:rsidRPr="00AD7397">
        <w:rPr>
          <w:rFonts w:ascii="Calibri" w:hAnsi="Calibri"/>
          <w:bCs/>
          <w:snapToGrid w:val="0"/>
          <w:sz w:val="22"/>
          <w:szCs w:val="22"/>
        </w:rPr>
        <w:t xml:space="preserve">à temps </w:t>
      </w:r>
      <w:r w:rsidR="009134FA" w:rsidRPr="00AD7397">
        <w:rPr>
          <w:rFonts w:ascii="Calibri" w:hAnsi="Calibri"/>
          <w:bCs/>
          <w:i/>
          <w:snapToGrid w:val="0"/>
          <w:color w:val="0070C0"/>
          <w:sz w:val="22"/>
          <w:szCs w:val="22"/>
        </w:rPr>
        <w:t>(non)</w:t>
      </w:r>
      <w:r w:rsidR="009134FA" w:rsidRPr="00AD7397">
        <w:rPr>
          <w:rFonts w:ascii="Calibri" w:hAnsi="Calibri"/>
          <w:bCs/>
          <w:snapToGrid w:val="0"/>
          <w:sz w:val="22"/>
          <w:szCs w:val="22"/>
        </w:rPr>
        <w:t xml:space="preserve"> complet est réintégré</w:t>
      </w:r>
      <w:r w:rsidR="009134FA" w:rsidRPr="00AD7397">
        <w:rPr>
          <w:rFonts w:ascii="Calibri" w:hAnsi="Calibri"/>
          <w:bCs/>
          <w:i/>
          <w:snapToGrid w:val="0"/>
          <w:color w:val="0070C0"/>
          <w:sz w:val="22"/>
          <w:szCs w:val="22"/>
        </w:rPr>
        <w:t>(e)</w:t>
      </w:r>
      <w:r w:rsidR="009134FA" w:rsidRPr="00AD7397">
        <w:rPr>
          <w:rFonts w:ascii="Calibri" w:hAnsi="Calibri"/>
          <w:bCs/>
          <w:snapToGrid w:val="0"/>
          <w:sz w:val="22"/>
          <w:szCs w:val="22"/>
        </w:rPr>
        <w:t xml:space="preserve"> sur son poste</w:t>
      </w:r>
      <w:r w:rsidR="009134FA" w:rsidRPr="00AD7397">
        <w:rPr>
          <w:rFonts w:ascii="Calibri" w:hAnsi="Calibri"/>
          <w:bCs/>
          <w:i/>
          <w:snapToGrid w:val="0"/>
          <w:color w:val="0070C0"/>
          <w:sz w:val="22"/>
          <w:szCs w:val="22"/>
        </w:rPr>
        <w:t xml:space="preserve"> à compter du </w:t>
      </w:r>
      <w:r w:rsidR="009134FA" w:rsidRPr="00AD7397">
        <w:rPr>
          <w:rFonts w:ascii="Calibri" w:hAnsi="Calibri"/>
          <w:bCs/>
          <w:i/>
          <w:snapToGrid w:val="0"/>
          <w:sz w:val="22"/>
          <w:szCs w:val="22"/>
        </w:rPr>
        <w:t xml:space="preserve">…….. </w:t>
      </w:r>
      <w:r w:rsidR="009134FA" w:rsidRPr="00AD7397">
        <w:rPr>
          <w:rFonts w:ascii="Calibri" w:hAnsi="Calibri"/>
          <w:bCs/>
          <w:i/>
          <w:snapToGrid w:val="0"/>
          <w:color w:val="0070C0"/>
          <w:sz w:val="22"/>
          <w:szCs w:val="22"/>
        </w:rPr>
        <w:t>(</w:t>
      </w:r>
      <w:proofErr w:type="gramStart"/>
      <w:r w:rsidR="009134FA" w:rsidRPr="00AD7397">
        <w:rPr>
          <w:rFonts w:ascii="Calibri" w:hAnsi="Calibri"/>
          <w:bCs/>
          <w:i/>
          <w:snapToGrid w:val="0"/>
          <w:color w:val="0070C0"/>
          <w:sz w:val="22"/>
          <w:szCs w:val="22"/>
        </w:rPr>
        <w:t>si</w:t>
      </w:r>
      <w:proofErr w:type="gramEnd"/>
      <w:r w:rsidR="009134FA" w:rsidRPr="00AD7397">
        <w:rPr>
          <w:rFonts w:ascii="Calibri" w:hAnsi="Calibri"/>
          <w:bCs/>
          <w:i/>
          <w:snapToGrid w:val="0"/>
          <w:color w:val="0070C0"/>
          <w:sz w:val="22"/>
          <w:szCs w:val="22"/>
        </w:rPr>
        <w:t xml:space="preserve"> la date de réintégration diffère de la fin de l’ASA</w:t>
      </w:r>
      <w:r w:rsidR="00F6115D" w:rsidRPr="00AD7397">
        <w:rPr>
          <w:rFonts w:ascii="Calibri" w:hAnsi="Calibri"/>
          <w:bCs/>
          <w:i/>
          <w:snapToGrid w:val="0"/>
          <w:color w:val="0070C0"/>
          <w:sz w:val="22"/>
          <w:szCs w:val="22"/>
        </w:rPr>
        <w:t xml:space="preserve"> / de l’autorisation de </w:t>
      </w:r>
      <w:proofErr w:type="spellStart"/>
      <w:r w:rsidR="00F6115D" w:rsidRPr="00AD7397">
        <w:rPr>
          <w:rFonts w:ascii="Calibri" w:hAnsi="Calibri"/>
          <w:bCs/>
          <w:i/>
          <w:snapToGrid w:val="0"/>
          <w:color w:val="0070C0"/>
          <w:sz w:val="22"/>
          <w:szCs w:val="22"/>
        </w:rPr>
        <w:t>télétravailler</w:t>
      </w:r>
      <w:proofErr w:type="spellEnd"/>
      <w:r w:rsidR="00F6115D" w:rsidRPr="00AD7397">
        <w:rPr>
          <w:rFonts w:ascii="Calibri" w:hAnsi="Calibri"/>
          <w:bCs/>
          <w:i/>
          <w:snapToGrid w:val="0"/>
          <w:color w:val="0070C0"/>
          <w:sz w:val="22"/>
          <w:szCs w:val="22"/>
        </w:rPr>
        <w:t xml:space="preserve"> / de travailler à distance</w:t>
      </w:r>
      <w:r w:rsidR="009134FA" w:rsidRPr="00AD7397">
        <w:rPr>
          <w:rFonts w:ascii="Calibri" w:hAnsi="Calibri"/>
          <w:bCs/>
          <w:i/>
          <w:snapToGrid w:val="0"/>
          <w:color w:val="0070C0"/>
          <w:sz w:val="22"/>
          <w:szCs w:val="22"/>
        </w:rPr>
        <w:t>)</w:t>
      </w:r>
      <w:r w:rsidR="005D29F2" w:rsidRPr="00AD7397">
        <w:rPr>
          <w:rFonts w:ascii="Calibri" w:hAnsi="Calibri" w:cs="Calibri"/>
          <w:sz w:val="22"/>
          <w:szCs w:val="22"/>
        </w:rPr>
        <w:t>.</w:t>
      </w:r>
    </w:p>
    <w:p w:rsidR="002A6431" w:rsidRPr="005C3291" w:rsidRDefault="002A6431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b/>
          <w:snapToGrid w:val="0"/>
          <w:sz w:val="22"/>
          <w:szCs w:val="22"/>
          <w:u w:val="single"/>
        </w:rPr>
      </w:pPr>
    </w:p>
    <w:p w:rsidR="002D2C63" w:rsidRPr="005C3291" w:rsidRDefault="00C268F9" w:rsidP="0063254F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  <w:u w:val="single"/>
        </w:rPr>
        <w:t>ARTICLE 3</w:t>
      </w:r>
      <w:r w:rsidR="00E20DDC" w:rsidRPr="005C3291">
        <w:rPr>
          <w:rFonts w:ascii="Calibri" w:hAnsi="Calibri"/>
          <w:b/>
          <w:snapToGrid w:val="0"/>
          <w:sz w:val="22"/>
          <w:szCs w:val="22"/>
          <w:u w:val="single"/>
        </w:rPr>
        <w:t>ème</w:t>
      </w:r>
      <w:r w:rsidR="009134FA">
        <w:rPr>
          <w:rFonts w:ascii="Calibri" w:hAnsi="Calibri"/>
          <w:snapToGrid w:val="0"/>
          <w:sz w:val="22"/>
          <w:szCs w:val="22"/>
        </w:rPr>
        <w:t> :</w:t>
      </w:r>
      <w:r w:rsidR="00E20DDC" w:rsidRPr="005C3291">
        <w:rPr>
          <w:rFonts w:ascii="Calibri" w:hAnsi="Calibri"/>
          <w:snapToGrid w:val="0"/>
          <w:sz w:val="22"/>
          <w:szCs w:val="22"/>
        </w:rPr>
        <w:t xml:space="preserve"> </w:t>
      </w:r>
      <w:r w:rsidR="001C3395" w:rsidRPr="005C3291">
        <w:rPr>
          <w:rFonts w:ascii="Calibri" w:hAnsi="Calibri" w:cs="Calibri"/>
          <w:iCs/>
          <w:sz w:val="22"/>
          <w:szCs w:val="22"/>
        </w:rPr>
        <w:t xml:space="preserve">En application des dispositions de l’article R. 421-1 du Code de Justice Administrative, la présente décision peut faire l’objet, dans un délai de deux mois à compter de sa notification, d’un recours contentieux par courrier adressé au Tribunal administratif de Pau, 50 Cours Lyautey, 64010 Pau CEDEX ou par l'application </w:t>
      </w:r>
      <w:proofErr w:type="spellStart"/>
      <w:r w:rsidR="001C3395" w:rsidRPr="005C3291">
        <w:rPr>
          <w:rFonts w:ascii="Calibri" w:hAnsi="Calibri" w:cs="Calibri"/>
          <w:iCs/>
          <w:sz w:val="22"/>
          <w:szCs w:val="22"/>
        </w:rPr>
        <w:t>Télérecours</w:t>
      </w:r>
      <w:proofErr w:type="spellEnd"/>
      <w:r w:rsidR="001C3395" w:rsidRPr="005C3291">
        <w:rPr>
          <w:rFonts w:ascii="Calibri" w:hAnsi="Calibri" w:cs="Calibri"/>
          <w:iCs/>
          <w:sz w:val="22"/>
          <w:szCs w:val="22"/>
        </w:rPr>
        <w:t xml:space="preserve"> citoyens accessible à partir du site </w:t>
      </w:r>
      <w:hyperlink r:id="rId8" w:tgtFrame="_blank" w:history="1">
        <w:r w:rsidR="001C3395" w:rsidRPr="005C3291">
          <w:rPr>
            <w:rStyle w:val="Lienhypertexte"/>
            <w:rFonts w:ascii="Calibri" w:hAnsi="Calibri" w:cs="Calibri"/>
            <w:iCs/>
            <w:sz w:val="22"/>
            <w:szCs w:val="22"/>
          </w:rPr>
          <w:t>www.telerecours.fr</w:t>
        </w:r>
      </w:hyperlink>
      <w:r w:rsidR="001C3395" w:rsidRPr="005C3291">
        <w:rPr>
          <w:rStyle w:val="Lienhypertexte"/>
          <w:rFonts w:ascii="Calibri" w:hAnsi="Calibri" w:cs="Calibri"/>
          <w:iCs/>
          <w:sz w:val="22"/>
          <w:szCs w:val="22"/>
        </w:rPr>
        <w:t>.</w:t>
      </w:r>
      <w:r w:rsidR="001C3395" w:rsidRPr="005C3291">
        <w:rPr>
          <w:rFonts w:ascii="Calibri" w:hAnsi="Calibri" w:cs="Calibri"/>
          <w:color w:val="1F497D"/>
          <w:sz w:val="22"/>
          <w:szCs w:val="22"/>
        </w:rPr>
        <w:t> </w:t>
      </w:r>
    </w:p>
    <w:p w:rsidR="002D2C63" w:rsidRPr="005C3291" w:rsidRDefault="002D2C63" w:rsidP="00E20DDC">
      <w:pPr>
        <w:widowControl w:val="0"/>
        <w:tabs>
          <w:tab w:val="left" w:pos="2438"/>
          <w:tab w:val="center" w:pos="6917"/>
        </w:tabs>
        <w:ind w:right="567"/>
        <w:jc w:val="both"/>
        <w:rPr>
          <w:rFonts w:ascii="Calibri" w:hAnsi="Calibri"/>
          <w:snapToGrid w:val="0"/>
          <w:sz w:val="22"/>
          <w:szCs w:val="22"/>
        </w:rPr>
      </w:pPr>
    </w:p>
    <w:p w:rsidR="00E20DDC" w:rsidRPr="005C3291" w:rsidRDefault="00C268F9" w:rsidP="00E20DDC">
      <w:pPr>
        <w:widowControl w:val="0"/>
        <w:tabs>
          <w:tab w:val="left" w:pos="2438"/>
          <w:tab w:val="center" w:pos="6917"/>
        </w:tabs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  <w:u w:val="single"/>
        </w:rPr>
        <w:t>ARTICLE 4</w:t>
      </w:r>
      <w:r w:rsidR="00E20DDC" w:rsidRPr="005C3291">
        <w:rPr>
          <w:rFonts w:ascii="Calibri" w:hAnsi="Calibri"/>
          <w:b/>
          <w:snapToGrid w:val="0"/>
          <w:sz w:val="22"/>
          <w:szCs w:val="22"/>
          <w:u w:val="single"/>
        </w:rPr>
        <w:t>ème</w:t>
      </w:r>
      <w:r w:rsidR="009134FA">
        <w:rPr>
          <w:rFonts w:ascii="Calibri" w:hAnsi="Calibri"/>
          <w:snapToGrid w:val="0"/>
          <w:sz w:val="22"/>
          <w:szCs w:val="22"/>
        </w:rPr>
        <w:t> :</w:t>
      </w:r>
      <w:r w:rsidR="00E20DDC" w:rsidRPr="005C3291">
        <w:rPr>
          <w:rFonts w:ascii="Calibri" w:hAnsi="Calibri"/>
          <w:snapToGrid w:val="0"/>
          <w:sz w:val="22"/>
          <w:szCs w:val="22"/>
        </w:rPr>
        <w:t xml:space="preserve"> </w:t>
      </w:r>
      <w:r w:rsidR="00E20DDC" w:rsidRPr="005C3291">
        <w:rPr>
          <w:rFonts w:ascii="Calibri" w:hAnsi="Calibri" w:cs="Arial"/>
          <w:snapToGrid w:val="0"/>
          <w:sz w:val="22"/>
          <w:szCs w:val="24"/>
        </w:rPr>
        <w:t>Ampliation du présent arrêté, qui sera notifié à l'intéressé(e), sera transmise à Monsieur le Président du Centre de Gestion de la Fonction Publique Territoriale des Pyrénées-Atlantiques.</w:t>
      </w:r>
    </w:p>
    <w:p w:rsidR="00E20DDC" w:rsidRPr="005C3291" w:rsidRDefault="00E20DDC" w:rsidP="00E20DDC">
      <w:pPr>
        <w:widowControl w:val="0"/>
        <w:tabs>
          <w:tab w:val="left" w:pos="2438"/>
          <w:tab w:val="center" w:pos="6917"/>
        </w:tabs>
        <w:ind w:right="567"/>
        <w:jc w:val="both"/>
        <w:rPr>
          <w:rFonts w:ascii="Calibri" w:hAnsi="Calibri"/>
          <w:snapToGrid w:val="0"/>
          <w:sz w:val="22"/>
          <w:szCs w:val="22"/>
        </w:rPr>
      </w:pPr>
    </w:p>
    <w:p w:rsidR="002D2C63" w:rsidRPr="005C3291" w:rsidRDefault="002D2C63">
      <w:pPr>
        <w:widowControl w:val="0"/>
        <w:tabs>
          <w:tab w:val="left" w:pos="1304"/>
          <w:tab w:val="left" w:pos="2438"/>
          <w:tab w:val="center" w:pos="6917"/>
        </w:tabs>
        <w:ind w:left="1304" w:right="567" w:hanging="170"/>
        <w:jc w:val="both"/>
        <w:rPr>
          <w:rFonts w:ascii="Calibri" w:hAnsi="Calibri"/>
          <w:snapToGrid w:val="0"/>
          <w:sz w:val="22"/>
          <w:szCs w:val="22"/>
        </w:rPr>
      </w:pPr>
    </w:p>
    <w:p w:rsidR="0063254F" w:rsidRPr="005C3291" w:rsidRDefault="0063254F" w:rsidP="0063254F">
      <w:pPr>
        <w:widowControl w:val="0"/>
        <w:tabs>
          <w:tab w:val="center" w:pos="7088"/>
        </w:tabs>
        <w:rPr>
          <w:rFonts w:ascii="Calibri" w:hAnsi="Calibri"/>
          <w:snapToGrid w:val="0"/>
          <w:sz w:val="22"/>
        </w:rPr>
      </w:pPr>
      <w:r w:rsidRPr="005C3291">
        <w:rPr>
          <w:rFonts w:ascii="Calibri" w:hAnsi="Calibri"/>
          <w:snapToGrid w:val="0"/>
          <w:sz w:val="22"/>
        </w:rPr>
        <w:tab/>
        <w:t xml:space="preserve">Fait à </w:t>
      </w:r>
      <w:proofErr w:type="gramStart"/>
      <w:r w:rsidRPr="005C3291">
        <w:rPr>
          <w:rFonts w:ascii="Calibri" w:hAnsi="Calibri"/>
          <w:snapToGrid w:val="0"/>
          <w:sz w:val="22"/>
        </w:rPr>
        <w:t>…………..,</w:t>
      </w:r>
      <w:proofErr w:type="gramEnd"/>
      <w:r w:rsidRPr="005C3291">
        <w:rPr>
          <w:rFonts w:ascii="Calibri" w:hAnsi="Calibri"/>
          <w:snapToGrid w:val="0"/>
          <w:sz w:val="22"/>
        </w:rPr>
        <w:t xml:space="preserve"> le XX mois 20XX,</w:t>
      </w:r>
    </w:p>
    <w:p w:rsidR="0063254F" w:rsidRDefault="0063254F" w:rsidP="0063254F">
      <w:pPr>
        <w:widowControl w:val="0"/>
        <w:tabs>
          <w:tab w:val="center" w:pos="7088"/>
        </w:tabs>
        <w:rPr>
          <w:rFonts w:ascii="Calibri" w:hAnsi="Calibri"/>
          <w:snapToGrid w:val="0"/>
          <w:sz w:val="22"/>
        </w:rPr>
      </w:pPr>
      <w:r w:rsidRPr="005C3291">
        <w:rPr>
          <w:rFonts w:ascii="Calibri" w:hAnsi="Calibri"/>
          <w:snapToGrid w:val="0"/>
          <w:sz w:val="22"/>
        </w:rPr>
        <w:t>Le Maire/Président,</w:t>
      </w:r>
    </w:p>
    <w:p w:rsidR="0063254F" w:rsidRPr="005C3291" w:rsidRDefault="0063254F" w:rsidP="0063254F">
      <w:pPr>
        <w:widowControl w:val="0"/>
        <w:tabs>
          <w:tab w:val="center" w:pos="7088"/>
        </w:tabs>
        <w:rPr>
          <w:rFonts w:ascii="Calibri" w:hAnsi="Calibri"/>
          <w:i/>
          <w:snapToGrid w:val="0"/>
          <w:color w:val="0070C0"/>
          <w:sz w:val="22"/>
        </w:rPr>
      </w:pPr>
      <w:r>
        <w:rPr>
          <w:rFonts w:ascii="Calibri" w:hAnsi="Calibri"/>
          <w:snapToGrid w:val="0"/>
          <w:sz w:val="22"/>
        </w:rPr>
        <w:tab/>
      </w:r>
      <w:r w:rsidRPr="005C3291">
        <w:rPr>
          <w:rFonts w:ascii="Calibri" w:hAnsi="Calibri"/>
          <w:i/>
          <w:snapToGrid w:val="0"/>
          <w:color w:val="0070C0"/>
          <w:sz w:val="22"/>
        </w:rPr>
        <w:t>(</w:t>
      </w:r>
      <w:proofErr w:type="gramStart"/>
      <w:r w:rsidRPr="005C3291">
        <w:rPr>
          <w:rFonts w:ascii="Calibri" w:hAnsi="Calibri"/>
          <w:i/>
          <w:snapToGrid w:val="0"/>
          <w:color w:val="0070C0"/>
          <w:sz w:val="22"/>
        </w:rPr>
        <w:t>nom</w:t>
      </w:r>
      <w:proofErr w:type="gramEnd"/>
      <w:r w:rsidRPr="005C3291">
        <w:rPr>
          <w:rFonts w:ascii="Calibri" w:hAnsi="Calibri"/>
          <w:i/>
          <w:snapToGrid w:val="0"/>
          <w:color w:val="0070C0"/>
          <w:sz w:val="22"/>
        </w:rPr>
        <w:t>, prénom, signature et cachet lisibles)</w:t>
      </w:r>
    </w:p>
    <w:p w:rsidR="002D2C63" w:rsidRDefault="002D2C63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p w:rsidR="0063254F" w:rsidRPr="0063254F" w:rsidRDefault="0063254F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p w:rsidR="0063254F" w:rsidRDefault="0063254F" w:rsidP="00E70433">
      <w:pPr>
        <w:pStyle w:val="Normalcentr"/>
        <w:ind w:left="0" w:right="56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Je, soussigné(e), …………………………… certifie avoir reçu ce jour un exemplaire du présent arrêté.</w:t>
      </w:r>
    </w:p>
    <w:p w:rsidR="0063254F" w:rsidRDefault="0063254F" w:rsidP="00E70433">
      <w:pPr>
        <w:widowControl w:val="0"/>
        <w:ind w:right="5670"/>
        <w:jc w:val="both"/>
        <w:rPr>
          <w:rFonts w:ascii="Calibri" w:hAnsi="Calibri"/>
          <w:snapToGrid w:val="0"/>
          <w:sz w:val="22"/>
          <w:szCs w:val="22"/>
        </w:rPr>
      </w:pPr>
    </w:p>
    <w:p w:rsidR="0063254F" w:rsidRDefault="0063254F" w:rsidP="00E70433">
      <w:pPr>
        <w:widowControl w:val="0"/>
        <w:ind w:right="5670"/>
        <w:jc w:val="both"/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lastRenderedPageBreak/>
        <w:t>Date et signature :</w:t>
      </w:r>
    </w:p>
    <w:p w:rsidR="002D2C63" w:rsidRPr="0063254F" w:rsidRDefault="002D2C63" w:rsidP="0063254F">
      <w:pPr>
        <w:widowControl w:val="0"/>
        <w:ind w:right="567"/>
        <w:rPr>
          <w:rFonts w:ascii="Calibri" w:hAnsi="Calibri"/>
          <w:snapToGrid w:val="0"/>
          <w:sz w:val="22"/>
          <w:szCs w:val="22"/>
        </w:rPr>
      </w:pPr>
    </w:p>
    <w:sectPr w:rsidR="002D2C63" w:rsidRPr="0063254F" w:rsidSect="001D0069">
      <w:headerReference w:type="default" r:id="rId9"/>
      <w:footerReference w:type="default" r:id="rId10"/>
      <w:pgSz w:w="11907" w:h="16840"/>
      <w:pgMar w:top="567" w:right="1417" w:bottom="1134" w:left="1418" w:header="567" w:footer="57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33" w:rsidRDefault="00FC7733">
      <w:r>
        <w:separator/>
      </w:r>
    </w:p>
  </w:endnote>
  <w:endnote w:type="continuationSeparator" w:id="0">
    <w:p w:rsidR="00FC7733" w:rsidRDefault="00FC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63" w:rsidRDefault="00042FF1" w:rsidP="000A6E34">
    <w:pPr>
      <w:widowControl w:val="0"/>
      <w:jc w:val="both"/>
      <w:rPr>
        <w:b/>
      </w:rPr>
    </w:pPr>
    <w:r>
      <w:rPr>
        <w:rFonts w:ascii="Arial" w:hAnsi="Arial" w:cs="Arial"/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33" w:rsidRDefault="00FC7733">
      <w:r>
        <w:separator/>
      </w:r>
    </w:p>
  </w:footnote>
  <w:footnote w:type="continuationSeparator" w:id="0">
    <w:p w:rsidR="00FC7733" w:rsidRDefault="00FC7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21" w:rsidRDefault="006E1521" w:rsidP="006E1521">
    <w:pPr>
      <w:widowControl w:val="0"/>
      <w:jc w:val="center"/>
      <w:rPr>
        <w:rFonts w:ascii="Arial" w:hAnsi="Arial" w:cs="Arial"/>
        <w:i/>
        <w:snapToGrid w:val="0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12E49"/>
    <w:multiLevelType w:val="hybridMultilevel"/>
    <w:tmpl w:val="812AC43A"/>
    <w:lvl w:ilvl="0" w:tplc="96B2A0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96A"/>
    <w:multiLevelType w:val="hybridMultilevel"/>
    <w:tmpl w:val="A1EEC8AE"/>
    <w:lvl w:ilvl="0" w:tplc="6268B198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63"/>
    <w:rsid w:val="00042FF1"/>
    <w:rsid w:val="000835FC"/>
    <w:rsid w:val="0008682E"/>
    <w:rsid w:val="000954FF"/>
    <w:rsid w:val="000A6E34"/>
    <w:rsid w:val="000D27BC"/>
    <w:rsid w:val="000E300B"/>
    <w:rsid w:val="00125F99"/>
    <w:rsid w:val="001506B2"/>
    <w:rsid w:val="001533A0"/>
    <w:rsid w:val="001663EE"/>
    <w:rsid w:val="0018131A"/>
    <w:rsid w:val="00191688"/>
    <w:rsid w:val="001C3395"/>
    <w:rsid w:val="001D0069"/>
    <w:rsid w:val="001F0349"/>
    <w:rsid w:val="001F3D9D"/>
    <w:rsid w:val="00204D54"/>
    <w:rsid w:val="00220D22"/>
    <w:rsid w:val="00224455"/>
    <w:rsid w:val="00225555"/>
    <w:rsid w:val="00243E80"/>
    <w:rsid w:val="00262D0F"/>
    <w:rsid w:val="002A6431"/>
    <w:rsid w:val="002B364C"/>
    <w:rsid w:val="002B7B78"/>
    <w:rsid w:val="002D1569"/>
    <w:rsid w:val="002D2C63"/>
    <w:rsid w:val="002D4BED"/>
    <w:rsid w:val="002D4EA7"/>
    <w:rsid w:val="002E71E6"/>
    <w:rsid w:val="002F27AF"/>
    <w:rsid w:val="003072E5"/>
    <w:rsid w:val="003116B3"/>
    <w:rsid w:val="00331E1C"/>
    <w:rsid w:val="003520AA"/>
    <w:rsid w:val="00360196"/>
    <w:rsid w:val="00362A2F"/>
    <w:rsid w:val="00374376"/>
    <w:rsid w:val="00395468"/>
    <w:rsid w:val="003E2A72"/>
    <w:rsid w:val="003E49D6"/>
    <w:rsid w:val="003F0866"/>
    <w:rsid w:val="00434905"/>
    <w:rsid w:val="004A3E64"/>
    <w:rsid w:val="004A59F3"/>
    <w:rsid w:val="004C6284"/>
    <w:rsid w:val="004D42EC"/>
    <w:rsid w:val="00560A89"/>
    <w:rsid w:val="00561C90"/>
    <w:rsid w:val="0057331D"/>
    <w:rsid w:val="005767EE"/>
    <w:rsid w:val="00584E8D"/>
    <w:rsid w:val="005A6ECC"/>
    <w:rsid w:val="005C1947"/>
    <w:rsid w:val="005C3291"/>
    <w:rsid w:val="005D29F2"/>
    <w:rsid w:val="005D3942"/>
    <w:rsid w:val="005D6F2B"/>
    <w:rsid w:val="005F74B5"/>
    <w:rsid w:val="0063254F"/>
    <w:rsid w:val="0063267B"/>
    <w:rsid w:val="00637CD2"/>
    <w:rsid w:val="00684F6E"/>
    <w:rsid w:val="006E1521"/>
    <w:rsid w:val="00766858"/>
    <w:rsid w:val="0077333B"/>
    <w:rsid w:val="007A6063"/>
    <w:rsid w:val="007D1A21"/>
    <w:rsid w:val="00803913"/>
    <w:rsid w:val="00830C3A"/>
    <w:rsid w:val="00834A0A"/>
    <w:rsid w:val="008429DA"/>
    <w:rsid w:val="00877497"/>
    <w:rsid w:val="008E569E"/>
    <w:rsid w:val="008E7E09"/>
    <w:rsid w:val="009134FA"/>
    <w:rsid w:val="0092178C"/>
    <w:rsid w:val="009226A6"/>
    <w:rsid w:val="0092545F"/>
    <w:rsid w:val="009410E7"/>
    <w:rsid w:val="00967097"/>
    <w:rsid w:val="009671A9"/>
    <w:rsid w:val="009D1DC7"/>
    <w:rsid w:val="009D54D1"/>
    <w:rsid w:val="00A007E8"/>
    <w:rsid w:val="00A12231"/>
    <w:rsid w:val="00A177C6"/>
    <w:rsid w:val="00A35125"/>
    <w:rsid w:val="00A653F6"/>
    <w:rsid w:val="00A73477"/>
    <w:rsid w:val="00A77BFA"/>
    <w:rsid w:val="00A831DC"/>
    <w:rsid w:val="00AA1BEB"/>
    <w:rsid w:val="00AA7C7A"/>
    <w:rsid w:val="00AD7397"/>
    <w:rsid w:val="00AE3CE9"/>
    <w:rsid w:val="00B24D99"/>
    <w:rsid w:val="00B42A37"/>
    <w:rsid w:val="00B446A4"/>
    <w:rsid w:val="00B87A4B"/>
    <w:rsid w:val="00B96F96"/>
    <w:rsid w:val="00BB2C7C"/>
    <w:rsid w:val="00BC5F68"/>
    <w:rsid w:val="00BE2AE1"/>
    <w:rsid w:val="00BF0B54"/>
    <w:rsid w:val="00BF246B"/>
    <w:rsid w:val="00C058CF"/>
    <w:rsid w:val="00C268F9"/>
    <w:rsid w:val="00C9213A"/>
    <w:rsid w:val="00CA6666"/>
    <w:rsid w:val="00CC13BD"/>
    <w:rsid w:val="00D17355"/>
    <w:rsid w:val="00D3331E"/>
    <w:rsid w:val="00D86D40"/>
    <w:rsid w:val="00DB5C88"/>
    <w:rsid w:val="00DC3362"/>
    <w:rsid w:val="00E20DDC"/>
    <w:rsid w:val="00E25260"/>
    <w:rsid w:val="00E359A6"/>
    <w:rsid w:val="00E70433"/>
    <w:rsid w:val="00E86BF9"/>
    <w:rsid w:val="00ED75AB"/>
    <w:rsid w:val="00F27B7B"/>
    <w:rsid w:val="00F6115D"/>
    <w:rsid w:val="00FA3097"/>
    <w:rsid w:val="00FB3AF2"/>
    <w:rsid w:val="00FC7733"/>
    <w:rsid w:val="00FD056A"/>
    <w:rsid w:val="00F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48E739A7-82A3-4D6B-94CF-008CB915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340"/>
        <w:tab w:val="left" w:pos="1814"/>
      </w:tabs>
      <w:outlineLvl w:val="0"/>
    </w:pPr>
    <w:rPr>
      <w:rFonts w:ascii="Arial" w:hAnsi="Arial" w:cs="Arial"/>
      <w:b/>
      <w:bCs/>
      <w:snapToGrid w:val="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widowControl w:val="0"/>
      <w:ind w:left="567" w:right="6237"/>
      <w:jc w:val="both"/>
    </w:pPr>
    <w:rPr>
      <w:rFonts w:ascii="Arial" w:hAnsi="Arial"/>
      <w:snapToGrid w:val="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ev">
    <w:name w:val="Strong"/>
    <w:uiPriority w:val="22"/>
    <w:qFormat/>
    <w:rsid w:val="000835FC"/>
    <w:rPr>
      <w:b/>
      <w:bCs/>
    </w:rPr>
  </w:style>
  <w:style w:type="paragraph" w:styleId="Paragraphedeliste">
    <w:name w:val="List Paragraph"/>
    <w:basedOn w:val="Normal"/>
    <w:uiPriority w:val="34"/>
    <w:qFormat/>
    <w:rsid w:val="000835FC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1C339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20A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20AA"/>
  </w:style>
  <w:style w:type="character" w:styleId="Appelnotedebasdep">
    <w:name w:val="footnote reference"/>
    <w:uiPriority w:val="99"/>
    <w:semiHidden/>
    <w:unhideWhenUsed/>
    <w:rsid w:val="003520A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6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116B3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96F96"/>
  </w:style>
  <w:style w:type="paragraph" w:styleId="NormalWeb">
    <w:name w:val="Normal (Web)"/>
    <w:basedOn w:val="Normal"/>
    <w:uiPriority w:val="99"/>
    <w:semiHidden/>
    <w:unhideWhenUsed/>
    <w:rsid w:val="00125F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F3C78-39B8-4014-9775-90515336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GA/2/8</vt:lpstr>
    </vt:vector>
  </TitlesOfParts>
  <Company>Dell Computer Corporation</Company>
  <LinksUpToDate>false</LinksUpToDate>
  <CharactersWithSpaces>2588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GA/2/8</dc:title>
  <dc:creator>MicheleA</dc:creator>
  <cp:lastModifiedBy>Paul Florin</cp:lastModifiedBy>
  <cp:revision>6</cp:revision>
  <cp:lastPrinted>2020-03-13T14:54:00Z</cp:lastPrinted>
  <dcterms:created xsi:type="dcterms:W3CDTF">2020-05-26T14:38:00Z</dcterms:created>
  <dcterms:modified xsi:type="dcterms:W3CDTF">2021-04-02T14:48:00Z</dcterms:modified>
</cp:coreProperties>
</file>